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DFE0" w14:textId="77777777" w:rsidR="00F46C8A" w:rsidRDefault="005B3B3F">
      <w:r>
        <w:t>Dados do autor</w:t>
      </w:r>
    </w:p>
    <w:p w14:paraId="2CFB617A" w14:textId="77777777" w:rsidR="005B3B3F" w:rsidRPr="006E1385" w:rsidRDefault="005B3B3F" w:rsidP="005B3B3F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3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METALINGUAGEM COMO RECURSO ARGUMENTATIVO </w:t>
      </w:r>
    </w:p>
    <w:p w14:paraId="42D75BA3" w14:textId="77777777" w:rsidR="005B3B3F" w:rsidRPr="006E1385" w:rsidRDefault="005B3B3F" w:rsidP="005B3B3F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3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EM TEXTOS RELIGIOSOS</w:t>
      </w:r>
    </w:p>
    <w:p w14:paraId="5AE35FA5" w14:textId="77777777" w:rsidR="005B3B3F" w:rsidRDefault="005B3B3F"/>
    <w:p w14:paraId="5FD91834" w14:textId="77777777" w:rsidR="005B3B3F" w:rsidRDefault="005B3B3F" w:rsidP="005B3B3F">
      <w:pPr>
        <w:tabs>
          <w:tab w:val="left" w:pos="284"/>
        </w:tabs>
        <w:suppressAutoHyphens/>
        <w:spacing w:before="120" w:after="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385">
        <w:rPr>
          <w:rFonts w:ascii="Times New Roman" w:eastAsia="Times New Roman" w:hAnsi="Times New Roman" w:cs="Times New Roman"/>
          <w:sz w:val="24"/>
          <w:szCs w:val="24"/>
          <w:lang w:eastAsia="ar-SA"/>
        </w:rPr>
        <w:t>Roberlei Alves 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ertucci</w:t>
      </w:r>
    </w:p>
    <w:p w14:paraId="268265DF" w14:textId="77777777" w:rsidR="005B3B3F" w:rsidRPr="006E1385" w:rsidRDefault="005B3B3F" w:rsidP="005B3B3F">
      <w:pPr>
        <w:tabs>
          <w:tab w:val="left" w:pos="284"/>
        </w:tabs>
        <w:suppressAutoHyphens/>
        <w:spacing w:before="120" w:after="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Professor Adjunto da Universidade Tecnológica Federal do Paraná (UTFPR)</w:t>
      </w:r>
    </w:p>
    <w:p w14:paraId="738AF3D3" w14:textId="77777777" w:rsidR="005B3B3F" w:rsidRDefault="005B3B3F"/>
    <w:p w14:paraId="34B8E15C" w14:textId="77777777" w:rsidR="005B3B3F" w:rsidRDefault="005B3B3F">
      <w:r>
        <w:t xml:space="preserve">Email: </w:t>
      </w:r>
      <w:hyperlink r:id="rId6" w:history="1">
        <w:r w:rsidRPr="00363F51">
          <w:rPr>
            <w:rStyle w:val="Hyperlink"/>
          </w:rPr>
          <w:t>bertucci@utfpr.edu.br</w:t>
        </w:r>
      </w:hyperlink>
    </w:p>
    <w:p w14:paraId="33AA5C11" w14:textId="5E4F0FF5" w:rsidR="005B3B3F" w:rsidRDefault="005B3B3F"/>
    <w:p w14:paraId="1A242244" w14:textId="774352A2" w:rsidR="00953B4F" w:rsidRDefault="00953B4F"/>
    <w:p w14:paraId="6C610F3F" w14:textId="77777777" w:rsidR="00953B4F" w:rsidRDefault="00953B4F" w:rsidP="00953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RESUMO: Este trabalho tem como objetivo analisar as ocorrências de recursos metalinguísticos em textos religiosos. A partir da noção de que a argumentatividade é natural da própria linguagem (KOCH, 2011), defendemos que esses recursos servem de estratégia argumentativa na defesa de uma tese e estabelecem relações de identidade ou transitividade entre os fatos (PERELMAN e OLBRECHTS-TYTECA, 1989). Isso ocorre porque os autores fazem uso da metalinguagem com o objetivo de apresentar uma relação mais clara entre a expressão referida e a ideia religiosa veiculada por ele. Com isso, há uma clara identidade entre o conceito e essa ideia, o que caracteriza uma construção argumentativa importante nesses textos em que o orador pretende a adesão do auditório por meio de seu discurso. Para a análise, selecionamos textos de comentários religiosos em que a metalinguagem aparecia especialmente na forma de etimologia. </w:t>
      </w:r>
    </w:p>
    <w:p w14:paraId="6292DD32" w14:textId="77777777" w:rsidR="00953B4F" w:rsidRDefault="00953B4F" w:rsidP="00953B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Metalinguagem. Textos religiosos. </w:t>
      </w:r>
      <w:r>
        <w:rPr>
          <w:rFonts w:ascii="Times New Roman" w:hAnsi="Times New Roman" w:cs="Times New Roman"/>
          <w:sz w:val="24"/>
          <w:szCs w:val="24"/>
          <w:lang w:val="en-GB"/>
        </w:rPr>
        <w:t>Argumentação. Argumento de identidade.</w:t>
      </w:r>
    </w:p>
    <w:p w14:paraId="6CC5F913" w14:textId="77777777" w:rsidR="00953B4F" w:rsidRDefault="00953B4F">
      <w:bookmarkStart w:id="0" w:name="_GoBack"/>
      <w:bookmarkEnd w:id="0"/>
    </w:p>
    <w:sectPr w:rsidR="00953B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A8853" w14:textId="77777777" w:rsidR="00FF4509" w:rsidRDefault="00FF4509" w:rsidP="00FF4509">
      <w:pPr>
        <w:spacing w:after="0" w:line="240" w:lineRule="auto"/>
      </w:pPr>
      <w:r>
        <w:separator/>
      </w:r>
    </w:p>
  </w:endnote>
  <w:endnote w:type="continuationSeparator" w:id="0">
    <w:p w14:paraId="0BD40607" w14:textId="77777777" w:rsidR="00FF4509" w:rsidRDefault="00FF4509" w:rsidP="00FF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1E0F4" w14:textId="77777777" w:rsidR="00FF4509" w:rsidRDefault="00FF4509" w:rsidP="00FF4509">
      <w:pPr>
        <w:spacing w:after="0" w:line="240" w:lineRule="auto"/>
      </w:pPr>
      <w:r>
        <w:separator/>
      </w:r>
    </w:p>
  </w:footnote>
  <w:footnote w:type="continuationSeparator" w:id="0">
    <w:p w14:paraId="644366DC" w14:textId="77777777" w:rsidR="00FF4509" w:rsidRDefault="00FF4509" w:rsidP="00FF4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3F"/>
    <w:rsid w:val="004F7B1A"/>
    <w:rsid w:val="005B3B3F"/>
    <w:rsid w:val="00953B4F"/>
    <w:rsid w:val="009C2349"/>
    <w:rsid w:val="00F46C8A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9CC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longa">
    <w:name w:val="Citação longa"/>
    <w:basedOn w:val="Normal"/>
    <w:next w:val="Normal"/>
    <w:autoRedefine/>
    <w:qFormat/>
    <w:rsid w:val="009C2349"/>
    <w:pPr>
      <w:spacing w:after="0" w:line="240" w:lineRule="auto"/>
      <w:ind w:left="2268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B3B3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3B3F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FF4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509"/>
  </w:style>
  <w:style w:type="paragraph" w:styleId="Rodap">
    <w:name w:val="footer"/>
    <w:basedOn w:val="Normal"/>
    <w:link w:val="RodapChar"/>
    <w:uiPriority w:val="99"/>
    <w:unhideWhenUsed/>
    <w:rsid w:val="00FF4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tucci@utfpr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2018-02-08T17:29:00Z</dcterms:created>
  <dcterms:modified xsi:type="dcterms:W3CDTF">2018-02-08T17:33:00Z</dcterms:modified>
</cp:coreProperties>
</file>